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A26E" w14:textId="5AC51052" w:rsidR="009D51E9" w:rsidRDefault="0026515A">
      <w:r>
        <w:rPr>
          <w:noProof/>
        </w:rPr>
        <w:drawing>
          <wp:inline distT="0" distB="0" distL="0" distR="0" wp14:anchorId="55100370" wp14:editId="3E85E115">
            <wp:extent cx="6839211" cy="3632200"/>
            <wp:effectExtent l="0" t="0" r="0" b="6350"/>
            <wp:docPr id="328058305" name="Obraz 1" descr="Obraz zawierający tekst, zrzut ekranu, oprogramowanie, Strona internet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58305" name="Obraz 1" descr="Obraz zawierający tekst, zrzut ekranu, oprogramowanie, Strona internetow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9084" cy="363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C87B" w14:textId="77777777" w:rsidR="0026515A" w:rsidRDefault="0026515A"/>
    <w:p w14:paraId="64772F3D" w14:textId="77777777" w:rsidR="0026515A" w:rsidRDefault="0026515A"/>
    <w:p w14:paraId="267AD95F" w14:textId="5502B774" w:rsidR="0026515A" w:rsidRDefault="0026515A">
      <w:r>
        <w:t>Konstrukcje do strefy 1:</w:t>
      </w:r>
    </w:p>
    <w:p w14:paraId="40F884E3" w14:textId="601E7526" w:rsidR="0026515A" w:rsidRDefault="0026515A">
      <w:r>
        <w:t>Cena zakupu 90.562,90 zł</w:t>
      </w:r>
    </w:p>
    <w:p w14:paraId="752475B1" w14:textId="3847FBA9" w:rsidR="0026515A" w:rsidRDefault="0026515A">
      <w:r>
        <w:t>Cena montażu: 15% ceny tj.  13584,44 zł</w:t>
      </w:r>
    </w:p>
    <w:p w14:paraId="73956561" w14:textId="6AA3CD97" w:rsidR="007F5DA2" w:rsidRDefault="007F5DA2">
      <w:r>
        <w:t>Dostawa 1.200 zł</w:t>
      </w:r>
    </w:p>
    <w:p w14:paraId="3A6FD2BF" w14:textId="46C846C5" w:rsidR="0026515A" w:rsidRPr="0026515A" w:rsidRDefault="0026515A">
      <w:pPr>
        <w:rPr>
          <w:b/>
          <w:bCs/>
        </w:rPr>
      </w:pPr>
      <w:r w:rsidRPr="0026515A">
        <w:rPr>
          <w:b/>
          <w:bCs/>
        </w:rPr>
        <w:t xml:space="preserve">Suma: </w:t>
      </w:r>
      <w:r w:rsidR="007F5DA2">
        <w:rPr>
          <w:b/>
          <w:bCs/>
        </w:rPr>
        <w:t>110.000,00</w:t>
      </w:r>
      <w:r w:rsidRPr="0026515A">
        <w:rPr>
          <w:b/>
          <w:bCs/>
        </w:rPr>
        <w:t xml:space="preserve"> zł</w:t>
      </w:r>
      <w:r w:rsidR="007F5DA2">
        <w:rPr>
          <w:b/>
          <w:bCs/>
        </w:rPr>
        <w:t xml:space="preserve">   (cena zaokrąglona)</w:t>
      </w:r>
    </w:p>
    <w:sectPr w:rsidR="0026515A" w:rsidRPr="0026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C"/>
    <w:rsid w:val="000B05AC"/>
    <w:rsid w:val="000F7F02"/>
    <w:rsid w:val="0026515A"/>
    <w:rsid w:val="00682447"/>
    <w:rsid w:val="007F5DA2"/>
    <w:rsid w:val="009D51E9"/>
    <w:rsid w:val="00DC16C9"/>
    <w:rsid w:val="00F3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1B41"/>
  <w15:chartTrackingRefBased/>
  <w15:docId w15:val="{4891D679-DC70-47A8-B949-C2DBD6D0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5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5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5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5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131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Babik</dc:creator>
  <cp:keywords/>
  <dc:description/>
  <cp:lastModifiedBy>Anna Babik</cp:lastModifiedBy>
  <cp:revision>5</cp:revision>
  <dcterms:created xsi:type="dcterms:W3CDTF">2025-07-23T08:17:00Z</dcterms:created>
  <dcterms:modified xsi:type="dcterms:W3CDTF">2025-07-23T08:42:00Z</dcterms:modified>
</cp:coreProperties>
</file>